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60"/>
        <w:gridCol w:w="567"/>
        <w:gridCol w:w="2693"/>
      </w:tblGrid>
      <w:tr w:rsidR="005C5D88" w:rsidTr="00AA7DD9">
        <w:trPr>
          <w:trHeight w:val="429"/>
          <w:tblHeader/>
        </w:trPr>
        <w:tc>
          <w:tcPr>
            <w:tcW w:w="1129" w:type="dxa"/>
            <w:vMerge w:val="restart"/>
            <w:shd w:val="clear" w:color="auto" w:fill="F1F1F1"/>
          </w:tcPr>
          <w:p w:rsidR="005C5D88" w:rsidRDefault="005C5D88" w:rsidP="00AA7DD9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shd w:val="clear" w:color="auto" w:fill="F1F1F1"/>
          </w:tcPr>
          <w:p w:rsidR="005C5D88" w:rsidRDefault="005C5D88" w:rsidP="00AA7DD9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检测对象</w:t>
            </w:r>
          </w:p>
        </w:tc>
        <w:tc>
          <w:tcPr>
            <w:tcW w:w="3260" w:type="dxa"/>
            <w:gridSpan w:val="2"/>
            <w:shd w:val="clear" w:color="auto" w:fill="F1F1F1"/>
          </w:tcPr>
          <w:p w:rsidR="005C5D88" w:rsidRDefault="005C5D88" w:rsidP="00AA7DD9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项目/参数</w:t>
            </w:r>
          </w:p>
        </w:tc>
      </w:tr>
      <w:tr w:rsidR="005C5D88" w:rsidTr="00AA7DD9">
        <w:trPr>
          <w:trHeight w:val="1094"/>
          <w:tblHeader/>
        </w:trPr>
        <w:tc>
          <w:tcPr>
            <w:tcW w:w="1129" w:type="dxa"/>
            <w:vMerge/>
            <w:shd w:val="clear" w:color="auto" w:fill="auto"/>
          </w:tcPr>
          <w:p w:rsidR="005C5D88" w:rsidRDefault="005C5D88" w:rsidP="00AA7DD9"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5D88" w:rsidRDefault="005C5D88" w:rsidP="00AA7DD9"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1F1F1"/>
          </w:tcPr>
          <w:p w:rsidR="005C5D88" w:rsidRDefault="005C5D88" w:rsidP="00AA7DD9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693" w:type="dxa"/>
            <w:shd w:val="clear" w:color="auto" w:fill="F1F1F1"/>
          </w:tcPr>
          <w:p w:rsidR="005C5D88" w:rsidRDefault="005C5D88" w:rsidP="00AA7DD9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名称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相对密度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水分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灰分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蛋白质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脂肪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还原糖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蔗糖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淀粉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粗纤维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总砷及无机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C5D88" w:rsidTr="00AA7DD9">
        <w:trPr>
          <w:trHeight w:val="312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铜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锌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93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总汞及有机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氟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滴滴涕残留量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六六六残留量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有机磷农药残留量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黄曲霉毒素B1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黄曲霉毒素M1与B1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苯并（a）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芘</w:t>
            </w:r>
            <w:proofErr w:type="gramEnd"/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糖精钠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苯甲酸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山梨酸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硝酸盐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亚硝酸盐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亚硫酸盐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合成着色剂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维生素A和维生素E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胡萝卜素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硫胺素（维生素B1）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核黄素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总抗坏血酸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不溶性膳食纤维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铁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锰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镁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钾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钙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硒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环己基氨基磺酸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甲胺磷农药残留量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乙酰甲胺磷农药残留量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金霉素残留量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四环素残留量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土霉素残留量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铬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锑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镍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咖啡因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乙酰磺胺酸钾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还原型抗坏血酸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二十碳五烯酸和二十二碳六烯酸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铝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93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脲酶定性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氯丙醇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盐碘</w:t>
            </w:r>
            <w:proofErr w:type="gramEnd"/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氨基酸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三聚氰胺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邻苯二甲酸酯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溴酸盐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β-受体激动剂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酸性橙Ⅱ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维生素K1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维生素B12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叶酸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泛酸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生物素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93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钼</w:t>
            </w:r>
            <w:proofErr w:type="gramEnd"/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膳食纤维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可溶性固形物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胆固醇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五氯硝基苯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三氯杀螨醇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溴氰菊酯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氰戊菊酯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氯氰菊酯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二氯苯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醚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菊酯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敌敌畏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甲基嘧啶磷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马拉硫磷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对硫磷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甲基对硫磷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展青霉素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阿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斯巴甜</w:t>
            </w:r>
            <w:proofErr w:type="gramEnd"/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山梨醇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诱惑红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丁基羟基茴香醚（BHA）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二叔丁基对甲酚（BHT）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特丁基对苯二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酚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（TBHQ）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对羟基苯甲酸酯类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粮食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氰化物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食用植物油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酸价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过氧化值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羰基价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游离棉酚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残留溶剂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油中非食用油的鉴别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酱油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氨基酸态氮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食醋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游离矿酸</w:t>
            </w:r>
            <w:proofErr w:type="gramEnd"/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食盐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硫酸盐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镁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钡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亚铁氰化钾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碘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567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麸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氨酸钠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肉与肉制品</w:t>
            </w:r>
          </w:p>
        </w:tc>
        <w:tc>
          <w:tcPr>
            <w:tcW w:w="567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挥发性盐基氮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酸价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水产品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组胺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pH值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乳与乳制品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脂肪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非脂固体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酸度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黄曲霉毒素M1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杂质度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溶解度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全乳固体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蒸馏酒及配制酒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乙醇浓度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甲醇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杂醇油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氰化物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酱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腌菜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糕点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酸价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过氧化值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婴幼儿食品和乳品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脂肪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乳糖、蔗糖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不溶性膳食纤维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维生素A、D、E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维生素B1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维生素B2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维生素B6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烟酸和烟酰胺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维生素C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胆碱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钙、铁、锌、钾、镁、铜、锰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碘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氯化物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肌醇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牛磺酸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脂肪酸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DHA、EPA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酸度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溶解性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杂质度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脲酶定性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非脂乳固体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vMerge w:val="restart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矿泉水</w:t>
            </w: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色度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臭和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味</w:t>
            </w:r>
            <w:proofErr w:type="gramEnd"/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可见物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浑浊度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pH值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溶解性总固体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总硬度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总碱度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总酸度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钾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钠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钙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镁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铁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锰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铜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锌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总铬</w:t>
            </w:r>
            <w:proofErr w:type="gramEnd"/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银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锶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锂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钡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钒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锑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钴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镍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铝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硒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硼酸盐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偏硅酸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氟化物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氯化物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碘化物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二氧化碳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硝酸盐氮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亚硝酸盐氮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碳酸盐和重碳酸盐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硫酸盐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耗氧量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氰化物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挥发性酚类化合物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阴离子合成洗涤剂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矿物油</w:t>
            </w:r>
          </w:p>
        </w:tc>
      </w:tr>
      <w:tr w:rsidR="005C5D88" w:rsidTr="00AA7DD9">
        <w:trPr>
          <w:trHeight w:val="558"/>
        </w:trPr>
        <w:tc>
          <w:tcPr>
            <w:tcW w:w="1129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93" w:type="dxa"/>
          </w:tcPr>
          <w:p w:rsidR="005C5D88" w:rsidRDefault="005C5D88" w:rsidP="00AA7D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溴酸盐</w:t>
            </w:r>
          </w:p>
        </w:tc>
      </w:tr>
    </w:tbl>
    <w:p w:rsidR="00465073" w:rsidRPr="005C5D88" w:rsidRDefault="00465073" w:rsidP="00AA7DD9">
      <w:pPr>
        <w:jc w:val="left"/>
      </w:pPr>
    </w:p>
    <w:sectPr w:rsidR="00465073" w:rsidRPr="005C5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D4" w:rsidRDefault="00DC73D4" w:rsidP="005C5D88">
      <w:pPr>
        <w:ind w:firstLine="480"/>
      </w:pPr>
      <w:r>
        <w:separator/>
      </w:r>
    </w:p>
  </w:endnote>
  <w:endnote w:type="continuationSeparator" w:id="0">
    <w:p w:rsidR="00DC73D4" w:rsidRDefault="00DC73D4" w:rsidP="005C5D8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88" w:rsidRDefault="005C5D8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88" w:rsidRDefault="005C5D8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88" w:rsidRDefault="005C5D8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D4" w:rsidRDefault="00DC73D4" w:rsidP="005C5D88">
      <w:pPr>
        <w:ind w:firstLine="480"/>
      </w:pPr>
      <w:r>
        <w:separator/>
      </w:r>
    </w:p>
  </w:footnote>
  <w:footnote w:type="continuationSeparator" w:id="0">
    <w:p w:rsidR="00DC73D4" w:rsidRDefault="00DC73D4" w:rsidP="005C5D8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88" w:rsidRDefault="005C5D8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88" w:rsidRDefault="005C5D88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88" w:rsidRDefault="005C5D8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2DED"/>
    <w:multiLevelType w:val="multilevel"/>
    <w:tmpl w:val="D10C34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958453C"/>
    <w:multiLevelType w:val="multilevel"/>
    <w:tmpl w:val="8B96800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E7"/>
    <w:rsid w:val="00215352"/>
    <w:rsid w:val="003340E7"/>
    <w:rsid w:val="00465073"/>
    <w:rsid w:val="005C5D88"/>
    <w:rsid w:val="00A051E0"/>
    <w:rsid w:val="00AA7DD9"/>
    <w:rsid w:val="00DC73D4"/>
    <w:rsid w:val="00D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350B2-12D8-4D29-9377-88EA346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215352"/>
    <w:pPr>
      <w:keepNext/>
      <w:keepLines/>
      <w:numPr>
        <w:numId w:val="4"/>
      </w:numPr>
      <w:spacing w:before="240" w:after="240" w:line="578" w:lineRule="auto"/>
      <w:ind w:leftChars="100" w:left="845" w:rightChars="100" w:right="100" w:firstLineChars="200" w:hanging="425"/>
      <w:outlineLvl w:val="0"/>
    </w:pPr>
    <w:rPr>
      <w:rFonts w:ascii="Calibri" w:hAnsi="Calibri"/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215352"/>
    <w:pPr>
      <w:keepNext/>
      <w:keepLines/>
      <w:spacing w:before="260" w:after="260" w:line="416" w:lineRule="auto"/>
      <w:ind w:firstLineChars="200" w:firstLine="200"/>
      <w:outlineLvl w:val="1"/>
    </w:pPr>
    <w:rPr>
      <w:rFonts w:ascii="Arial" w:hAnsi="Arial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215352"/>
    <w:pPr>
      <w:keepNext/>
      <w:spacing w:line="360" w:lineRule="auto"/>
      <w:ind w:firstLineChars="200" w:firstLine="200"/>
      <w:jc w:val="left"/>
      <w:outlineLvl w:val="2"/>
    </w:pPr>
    <w:rPr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5352"/>
    <w:rPr>
      <w:b/>
      <w:bCs/>
      <w:kern w:val="44"/>
      <w:sz w:val="32"/>
      <w:szCs w:val="44"/>
      <w:lang w:val="x-none" w:eastAsia="x-none"/>
    </w:rPr>
  </w:style>
  <w:style w:type="character" w:customStyle="1" w:styleId="2Char">
    <w:name w:val="标题 2 Char"/>
    <w:link w:val="2"/>
    <w:rsid w:val="00215352"/>
    <w:rPr>
      <w:rFonts w:ascii="Arial" w:hAnsi="Arial"/>
      <w:b/>
      <w:bCs/>
      <w:sz w:val="30"/>
      <w:szCs w:val="32"/>
      <w:lang w:val="x-none" w:eastAsia="x-none"/>
    </w:rPr>
  </w:style>
  <w:style w:type="character" w:customStyle="1" w:styleId="3Char">
    <w:name w:val="标题 3 Char"/>
    <w:link w:val="3"/>
    <w:rsid w:val="00215352"/>
    <w:rPr>
      <w:rFonts w:ascii="Times New Roman" w:hAnsi="Times New Roman"/>
      <w:b/>
      <w:bCs/>
      <w:sz w:val="28"/>
      <w:szCs w:val="24"/>
      <w:lang w:val="x-none" w:eastAsia="x-none"/>
    </w:rPr>
  </w:style>
  <w:style w:type="paragraph" w:styleId="a3">
    <w:name w:val="header"/>
    <w:basedOn w:val="a"/>
    <w:link w:val="Char"/>
    <w:unhideWhenUsed/>
    <w:rsid w:val="005C5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D8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5C5D8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D88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主题 Char"/>
    <w:link w:val="a5"/>
    <w:rsid w:val="005C5D88"/>
    <w:rPr>
      <w:b/>
      <w:bCs/>
    </w:rPr>
  </w:style>
  <w:style w:type="character" w:styleId="a6">
    <w:name w:val="Hyperlink"/>
    <w:rsid w:val="005C5D88"/>
    <w:rPr>
      <w:color w:val="0000FF"/>
      <w:u w:val="single"/>
    </w:rPr>
  </w:style>
  <w:style w:type="character" w:styleId="a7">
    <w:name w:val="page number"/>
    <w:basedOn w:val="a0"/>
    <w:rsid w:val="005C5D88"/>
  </w:style>
  <w:style w:type="character" w:styleId="a8">
    <w:name w:val="annotation reference"/>
    <w:rsid w:val="005C5D88"/>
    <w:rPr>
      <w:sz w:val="21"/>
      <w:szCs w:val="21"/>
    </w:rPr>
  </w:style>
  <w:style w:type="character" w:customStyle="1" w:styleId="Char2">
    <w:name w:val="批注文字 Char"/>
    <w:link w:val="a9"/>
    <w:rsid w:val="005C5D88"/>
  </w:style>
  <w:style w:type="paragraph" w:styleId="aa">
    <w:name w:val="Plain Text"/>
    <w:basedOn w:val="a"/>
    <w:link w:val="Char3"/>
    <w:rsid w:val="005C5D88"/>
    <w:rPr>
      <w:rFonts w:ascii="宋体" w:hAnsi="Courier New"/>
    </w:rPr>
  </w:style>
  <w:style w:type="character" w:customStyle="1" w:styleId="Char3">
    <w:name w:val="纯文本 Char"/>
    <w:basedOn w:val="a0"/>
    <w:link w:val="aa"/>
    <w:rsid w:val="005C5D88"/>
    <w:rPr>
      <w:rFonts w:ascii="宋体" w:eastAsia="宋体" w:hAnsi="Courier New" w:cs="Times New Roman"/>
      <w:szCs w:val="20"/>
    </w:rPr>
  </w:style>
  <w:style w:type="paragraph" w:styleId="ab">
    <w:name w:val="Body Text"/>
    <w:basedOn w:val="a"/>
    <w:link w:val="Char4"/>
    <w:rsid w:val="005C5D88"/>
    <w:pPr>
      <w:jc w:val="center"/>
    </w:pPr>
    <w:rPr>
      <w:b/>
      <w:sz w:val="44"/>
    </w:rPr>
  </w:style>
  <w:style w:type="character" w:customStyle="1" w:styleId="Char4">
    <w:name w:val="正文文本 Char"/>
    <w:basedOn w:val="a0"/>
    <w:link w:val="ab"/>
    <w:rsid w:val="005C5D88"/>
    <w:rPr>
      <w:rFonts w:ascii="Times New Roman" w:eastAsia="宋体" w:hAnsi="Times New Roman" w:cs="Times New Roman"/>
      <w:b/>
      <w:sz w:val="44"/>
      <w:szCs w:val="20"/>
    </w:rPr>
  </w:style>
  <w:style w:type="paragraph" w:styleId="a9">
    <w:name w:val="annotation text"/>
    <w:basedOn w:val="a"/>
    <w:link w:val="Char2"/>
    <w:rsid w:val="005C5D88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0">
    <w:name w:val="批注文字 Char1"/>
    <w:basedOn w:val="a0"/>
    <w:uiPriority w:val="99"/>
    <w:semiHidden/>
    <w:rsid w:val="005C5D88"/>
    <w:rPr>
      <w:rFonts w:ascii="Times New Roman" w:eastAsia="宋体" w:hAnsi="Times New Roman" w:cs="Times New Roman"/>
      <w:szCs w:val="20"/>
    </w:rPr>
  </w:style>
  <w:style w:type="paragraph" w:styleId="ac">
    <w:name w:val="Balloon Text"/>
    <w:basedOn w:val="a"/>
    <w:link w:val="Char5"/>
    <w:semiHidden/>
    <w:rsid w:val="005C5D88"/>
    <w:rPr>
      <w:sz w:val="18"/>
      <w:szCs w:val="18"/>
    </w:rPr>
  </w:style>
  <w:style w:type="character" w:customStyle="1" w:styleId="Char5">
    <w:name w:val="批注框文本 Char"/>
    <w:basedOn w:val="a0"/>
    <w:link w:val="ac"/>
    <w:semiHidden/>
    <w:rsid w:val="005C5D88"/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rsid w:val="005C5D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annotation subject"/>
    <w:basedOn w:val="a9"/>
    <w:next w:val="a9"/>
    <w:link w:val="Char1"/>
    <w:rsid w:val="005C5D88"/>
    <w:rPr>
      <w:b/>
      <w:bCs/>
    </w:rPr>
  </w:style>
  <w:style w:type="character" w:customStyle="1" w:styleId="Char11">
    <w:name w:val="批注主题 Char1"/>
    <w:basedOn w:val="Char10"/>
    <w:uiPriority w:val="99"/>
    <w:semiHidden/>
    <w:rsid w:val="005C5D88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刘华良</dc:creator>
  <cp:keywords/>
  <dc:description/>
  <cp:lastModifiedBy>刘华良</cp:lastModifiedBy>
  <cp:revision>4</cp:revision>
  <dcterms:created xsi:type="dcterms:W3CDTF">2021-02-22T04:22:00Z</dcterms:created>
  <dcterms:modified xsi:type="dcterms:W3CDTF">2021-02-22T04:44:00Z</dcterms:modified>
</cp:coreProperties>
</file>